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F9" w:rsidRDefault="00310910" w:rsidP="00310910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BE3EB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</w:rPr>
        <w:t xml:space="preserve">       </w:t>
      </w:r>
      <w:r w:rsidR="00567F25">
        <w:rPr>
          <w:rFonts w:ascii="ＭＳ Ｐ明朝" w:eastAsia="ＭＳ Ｐ明朝" w:hAnsi="ＭＳ Ｐ明朝" w:hint="eastAsia"/>
        </w:rPr>
        <w:t xml:space="preserve">　　令和</w:t>
      </w:r>
      <w:r w:rsidRPr="00BE3EB5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BE3EB5" w:rsidRPr="00D00A10" w:rsidRDefault="00BE3EB5" w:rsidP="00310910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smartTag w:uri="schemas-MSNCTYST-com/MSNCTYST" w:element="MSNCTYST">
        <w:smartTagPr>
          <w:attr w:name="AddressList" w:val="26:京都府城陽市;"/>
          <w:attr w:name="Address" w:val="城陽市"/>
        </w:smartTagPr>
        <w:r w:rsidRPr="00D00A10">
          <w:rPr>
            <w:rFonts w:ascii="ＭＳ Ｐ明朝" w:eastAsia="ＭＳ Ｐ明朝" w:hAnsi="ＭＳ Ｐ明朝" w:hint="eastAsia"/>
            <w:sz w:val="24"/>
            <w:szCs w:val="24"/>
          </w:rPr>
          <w:t>城陽市</w:t>
        </w:r>
      </w:smartTag>
      <w:r w:rsidRPr="00D00A10">
        <w:rPr>
          <w:rFonts w:ascii="ＭＳ Ｐ明朝" w:eastAsia="ＭＳ Ｐ明朝" w:hAnsi="ＭＳ Ｐ明朝" w:hint="eastAsia"/>
          <w:sz w:val="24"/>
          <w:szCs w:val="24"/>
        </w:rPr>
        <w:t>文化</w:t>
      </w:r>
      <w:r w:rsidR="00567F25">
        <w:rPr>
          <w:rFonts w:ascii="ＭＳ Ｐ明朝" w:eastAsia="ＭＳ Ｐ明朝" w:hAnsi="ＭＳ Ｐ明朝" w:hint="eastAsia"/>
          <w:sz w:val="24"/>
          <w:szCs w:val="24"/>
        </w:rPr>
        <w:t>芸術</w:t>
      </w:r>
      <w:r w:rsidRPr="00D00A10">
        <w:rPr>
          <w:rFonts w:ascii="ＭＳ Ｐ明朝" w:eastAsia="ＭＳ Ｐ明朝" w:hAnsi="ＭＳ Ｐ明朝" w:hint="eastAsia"/>
          <w:sz w:val="24"/>
          <w:szCs w:val="24"/>
        </w:rPr>
        <w:t>協会</w:t>
      </w:r>
    </w:p>
    <w:p w:rsidR="00310910" w:rsidRPr="00D00A10" w:rsidRDefault="00310910" w:rsidP="00310910">
      <w:pPr>
        <w:rPr>
          <w:rFonts w:ascii="ＭＳ Ｐ明朝" w:eastAsia="ＭＳ Ｐ明朝" w:hAnsi="ＭＳ Ｐ明朝" w:hint="eastAsia"/>
          <w:sz w:val="24"/>
          <w:szCs w:val="24"/>
        </w:rPr>
      </w:pPr>
      <w:r w:rsidRPr="00BE3EB5">
        <w:rPr>
          <w:rFonts w:ascii="ＭＳ Ｐ明朝" w:eastAsia="ＭＳ Ｐ明朝" w:hAnsi="ＭＳ Ｐ明朝" w:hint="eastAsia"/>
        </w:rPr>
        <w:t xml:space="preserve">　</w:t>
      </w:r>
      <w:r w:rsidRPr="00BE3EB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F3DC1">
        <w:rPr>
          <w:rFonts w:ascii="ＭＳ Ｐ明朝" w:eastAsia="ＭＳ Ｐ明朝" w:hAnsi="ＭＳ Ｐ明朝" w:hint="eastAsia"/>
          <w:sz w:val="24"/>
          <w:szCs w:val="24"/>
        </w:rPr>
        <w:t>会長　津 守　俊 一</w:t>
      </w:r>
      <w:r w:rsidRPr="00D00A10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D00A10" w:rsidRDefault="00310910" w:rsidP="00310910">
      <w:pPr>
        <w:rPr>
          <w:rFonts w:ascii="ＭＳ Ｐ明朝" w:eastAsia="ＭＳ Ｐ明朝" w:hAnsi="ＭＳ Ｐ明朝" w:hint="eastAsia"/>
          <w:sz w:val="23"/>
          <w:szCs w:val="23"/>
          <w:u w:val="single"/>
        </w:rPr>
      </w:pPr>
      <w:r w:rsidRPr="00BE3EB5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BE3EB5">
        <w:rPr>
          <w:rFonts w:ascii="ＭＳ Ｐ明朝" w:eastAsia="ＭＳ Ｐ明朝" w:hAnsi="ＭＳ Ｐ明朝" w:hint="eastAsia"/>
          <w:sz w:val="23"/>
          <w:szCs w:val="23"/>
        </w:rPr>
        <w:t>（申請者）</w:t>
      </w:r>
      <w:r w:rsidR="00BE3EB5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D00A10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団体名　　　　　　　　　　　　　　　　　　　　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 </w:t>
      </w:r>
      <w:r w:rsidR="00D00A10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</w:t>
      </w:r>
    </w:p>
    <w:p w:rsidR="00D00A10" w:rsidRPr="00D00A10" w:rsidRDefault="00D00A10" w:rsidP="00310910">
      <w:pPr>
        <w:rPr>
          <w:rFonts w:ascii="ＭＳ Ｐ明朝" w:eastAsia="ＭＳ Ｐ明朝" w:hAnsi="ＭＳ Ｐ明朝" w:hint="eastAsia"/>
          <w:sz w:val="10"/>
          <w:szCs w:val="10"/>
          <w:u w:val="single"/>
        </w:rPr>
      </w:pPr>
    </w:p>
    <w:p w:rsidR="00310910" w:rsidRDefault="00021CD4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  <w:r w:rsidRPr="00BE3EB5"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0975" cy="203200"/>
                <wp:effectExtent l="5715" t="8890" r="13335" b="698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BEE13" id="Oval 4" o:spid="_x0000_s1026" style="position:absolute;left:0;text-align:left;margin-left:333pt;margin-top:0;width:14.2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RUbwIAAOk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310910" w:rsidRPr="00BE3EB5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代表者　　　　　　　　　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</w:t>
      </w:r>
      <w:r w:rsidR="00310910" w:rsidRPr="00D00A10">
        <w:rPr>
          <w:rFonts w:ascii="ＭＳ Ｐ明朝" w:eastAsia="ＭＳ Ｐ明朝" w:hAnsi="ＭＳ Ｐ明朝" w:hint="eastAsia"/>
          <w:sz w:val="18"/>
          <w:szCs w:val="18"/>
          <w:u w:val="dotted"/>
        </w:rPr>
        <w:t>印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(TEL　　-　　　　)</w:t>
      </w:r>
    </w:p>
    <w:p w:rsidR="00D00A10" w:rsidRPr="00D00A10" w:rsidRDefault="00D00A10" w:rsidP="00310910">
      <w:pPr>
        <w:rPr>
          <w:rFonts w:ascii="ＭＳ Ｐ明朝" w:eastAsia="ＭＳ Ｐ明朝" w:hAnsi="ＭＳ Ｐ明朝" w:hint="eastAsia"/>
          <w:sz w:val="10"/>
          <w:szCs w:val="10"/>
          <w:u w:val="dotted"/>
        </w:rPr>
      </w:pPr>
    </w:p>
    <w:p w:rsidR="00310910" w:rsidRPr="00BE3EB5" w:rsidRDefault="00310910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  <w:r w:rsidRPr="00BE3EB5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</w:t>
      </w:r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住　所　　</w:t>
      </w:r>
      <w:smartTag w:uri="schemas-MSNCTYST-com/MSNCTYST" w:element="MSNCTYST">
        <w:smartTagPr>
          <w:attr w:name="AddressList" w:val="26:京都府城陽市;"/>
          <w:attr w:name="Address" w:val="城陽市"/>
        </w:smartTagPr>
        <w:r w:rsidRPr="00BE3EB5">
          <w:rPr>
            <w:rFonts w:ascii="ＭＳ Ｐ明朝" w:eastAsia="ＭＳ Ｐ明朝" w:hAnsi="ＭＳ Ｐ明朝" w:hint="eastAsia"/>
            <w:sz w:val="23"/>
            <w:szCs w:val="23"/>
            <w:u w:val="dotted"/>
          </w:rPr>
          <w:t>城陽市</w:t>
        </w:r>
      </w:smartTag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　　　　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 </w:t>
      </w:r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　　　　　　　</w:t>
      </w:r>
    </w:p>
    <w:p w:rsidR="00BE3EB5" w:rsidRPr="00BE3EB5" w:rsidRDefault="00BE3EB5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</w:p>
    <w:p w:rsidR="00310910" w:rsidRDefault="00310910" w:rsidP="00BE3EB5">
      <w:pPr>
        <w:jc w:val="center"/>
        <w:rPr>
          <w:rFonts w:ascii="ＭＳ Ｐ明朝" w:eastAsia="ＭＳ Ｐ明朝" w:hAnsi="ＭＳ Ｐ明朝" w:hint="eastAsia"/>
          <w:sz w:val="36"/>
          <w:szCs w:val="36"/>
          <w:u w:val="single"/>
        </w:rPr>
      </w:pP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「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後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援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」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申　請　書</w:t>
      </w:r>
    </w:p>
    <w:p w:rsidR="00BE3EB5" w:rsidRDefault="00BE3EB5" w:rsidP="00BE3EB5">
      <w:pPr>
        <w:jc w:val="center"/>
        <w:rPr>
          <w:rFonts w:ascii="ＭＳ Ｐ明朝" w:eastAsia="ＭＳ Ｐ明朝" w:hAnsi="ＭＳ Ｐ明朝" w:hint="eastAsia"/>
          <w:u w:val="single"/>
        </w:rPr>
      </w:pPr>
    </w:p>
    <w:p w:rsidR="00BE3EB5" w:rsidRDefault="00BE3EB5" w:rsidP="00BE3EB5">
      <w:pPr>
        <w:rPr>
          <w:rFonts w:ascii="ＭＳ Ｐ明朝" w:eastAsia="ＭＳ Ｐ明朝" w:hAnsi="ＭＳ Ｐ明朝" w:hint="eastAsia"/>
          <w:sz w:val="23"/>
          <w:szCs w:val="23"/>
        </w:rPr>
      </w:pPr>
      <w:r w:rsidRPr="00BE3EB5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BE3EB5">
        <w:rPr>
          <w:rFonts w:ascii="ＭＳ Ｐ明朝" w:eastAsia="ＭＳ Ｐ明朝" w:hAnsi="ＭＳ Ｐ明朝" w:hint="eastAsia"/>
          <w:sz w:val="23"/>
          <w:szCs w:val="23"/>
        </w:rPr>
        <w:t>今般、下記事業の実施を計画致しております。つきましては、本事業の主旨をご理解</w:t>
      </w:r>
    </w:p>
    <w:p w:rsidR="000C69EF" w:rsidRDefault="000C69EF" w:rsidP="00BE3EB5">
      <w:pPr>
        <w:rPr>
          <w:rFonts w:ascii="ＭＳ Ｐ明朝" w:eastAsia="ＭＳ Ｐ明朝" w:hAnsi="ＭＳ Ｐ明朝" w:hint="eastAsia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いただき、ご後援賜りたく申請いたします。</w:t>
      </w:r>
    </w:p>
    <w:p w:rsidR="000C69EF" w:rsidRDefault="000C69EF" w:rsidP="00BE3EB5">
      <w:pPr>
        <w:rPr>
          <w:rFonts w:ascii="ＭＳ Ｐ明朝" w:eastAsia="ＭＳ Ｐ明朝" w:hAnsi="ＭＳ Ｐ明朝" w:hint="eastAsia"/>
          <w:sz w:val="23"/>
          <w:szCs w:val="23"/>
        </w:rPr>
      </w:pPr>
    </w:p>
    <w:p w:rsidR="000C69EF" w:rsidRDefault="000C69EF" w:rsidP="000C69E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C69EF" w:rsidRDefault="000C69EF" w:rsidP="000C69EF">
      <w:pPr>
        <w:rPr>
          <w:rFonts w:hint="eastAsia"/>
        </w:rPr>
      </w:pPr>
    </w:p>
    <w:p w:rsidR="000C69EF" w:rsidRPr="00D00A10" w:rsidRDefault="000C69EF" w:rsidP="000C69EF">
      <w:pPr>
        <w:ind w:firstLineChars="100" w:firstLine="220"/>
        <w:rPr>
          <w:rFonts w:ascii="ＭＳ Ｐ明朝" w:eastAsia="ＭＳ Ｐ明朝" w:hAnsi="ＭＳ Ｐ明朝" w:hint="eastAsia"/>
        </w:rPr>
      </w:pPr>
      <w:r w:rsidRPr="00D00A10">
        <w:rPr>
          <w:rFonts w:ascii="ＭＳ Ｐ明朝" w:eastAsia="ＭＳ Ｐ明朝" w:hAnsi="ＭＳ Ｐ明朝" w:hint="eastAsia"/>
        </w:rPr>
        <w:t>◇事業内容</w:t>
      </w: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名　　　称　：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  <w:r>
        <w:rPr>
          <w:rFonts w:ascii="ＭＳ Ｐ明朝" w:eastAsia="ＭＳ Ｐ明朝" w:hAnsi="ＭＳ Ｐ明朝" w:hint="eastAsia"/>
          <w:sz w:val="10"/>
          <w:szCs w:val="10"/>
        </w:rPr>
        <w:t xml:space="preserve">　　</w:t>
      </w:r>
      <w:r w:rsidR="00921DD4">
        <w:rPr>
          <w:rFonts w:ascii="ＭＳ Ｐ明朝" w:eastAsia="ＭＳ Ｐ明朝" w:hAnsi="ＭＳ Ｐ明朝" w:hint="eastAsia"/>
          <w:sz w:val="10"/>
          <w:szCs w:val="10"/>
        </w:rPr>
        <w:t xml:space="preserve">                               </w:t>
      </w:r>
      <w:r>
        <w:rPr>
          <w:rFonts w:ascii="ＭＳ Ｐ明朝" w:eastAsia="ＭＳ Ｐ明朝" w:hAnsi="ＭＳ Ｐ明朝" w:hint="eastAsia"/>
          <w:sz w:val="10"/>
          <w:szCs w:val="10"/>
        </w:rPr>
        <w:t xml:space="preserve">　　　　　　　　　　　　　</w:t>
      </w:r>
    </w:p>
    <w:p w:rsidR="00D00A10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開催時期　：　</w:t>
      </w:r>
      <w:r w:rsidR="007866AA">
        <w:rPr>
          <w:rFonts w:ascii="ＭＳ Ｐ明朝" w:eastAsia="ＭＳ Ｐ明朝" w:hAnsi="ＭＳ Ｐ明朝" w:hint="eastAsia"/>
          <w:u w:val="dotted"/>
        </w:rPr>
        <w:t>令和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年　　月　　日（　　）　</w:t>
      </w:r>
      <w:r w:rsidR="00921DD4">
        <w:rPr>
          <w:rFonts w:ascii="ＭＳ Ｐ明朝" w:eastAsia="ＭＳ Ｐ明朝" w:hAnsi="ＭＳ Ｐ明朝" w:hint="eastAsia"/>
          <w:u w:val="dotted"/>
        </w:rPr>
        <w:t xml:space="preserve">  </w:t>
      </w:r>
      <w:r w:rsidRPr="00921DD4">
        <w:rPr>
          <w:rFonts w:ascii="ＭＳ Ｐ明朝" w:eastAsia="ＭＳ Ｐ明朝" w:hAnsi="ＭＳ Ｐ明朝" w:hint="eastAsia"/>
          <w:sz w:val="18"/>
          <w:szCs w:val="18"/>
          <w:u w:val="dotted"/>
        </w:rPr>
        <w:t>午前　・午後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／　　　</w:t>
      </w:r>
      <w:r w:rsidR="007866AA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時　～　</w:t>
      </w:r>
      <w:r w:rsidRPr="00921DD4">
        <w:rPr>
          <w:rFonts w:ascii="ＭＳ Ｐ明朝" w:eastAsia="ＭＳ Ｐ明朝" w:hAnsi="ＭＳ Ｐ明朝" w:hint="eastAsia"/>
          <w:sz w:val="18"/>
          <w:szCs w:val="18"/>
          <w:u w:val="dotted"/>
        </w:rPr>
        <w:t>午前　・午後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／　　</w:t>
      </w:r>
      <w:r w:rsidR="007866AA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時　</w:t>
      </w:r>
      <w:r w:rsidR="00921DD4">
        <w:rPr>
          <w:rFonts w:ascii="ＭＳ Ｐ明朝" w:eastAsia="ＭＳ Ｐ明朝" w:hAnsi="ＭＳ Ｐ明朝" w:hint="eastAsia"/>
          <w:u w:val="dotted"/>
        </w:rPr>
        <w:t xml:space="preserve"> </w:t>
      </w:r>
    </w:p>
    <w:p w:rsidR="000C69EF" w:rsidRPr="00D00A10" w:rsidRDefault="000C69EF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開催場所　：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入 場 料 ：　　無料　・　有料　　　　　　　円／人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主旨及び内容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  <w:r w:rsidRPr="00921DD4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D00A10" w:rsidRPr="00D00A10" w:rsidRDefault="00D00A10" w:rsidP="000C69EF">
      <w:pPr>
        <w:ind w:firstLineChars="100" w:firstLine="220"/>
        <w:rPr>
          <w:rFonts w:ascii="ＭＳ Ｐ明朝" w:eastAsia="ＭＳ Ｐ明朝" w:hAnsi="ＭＳ Ｐ明朝" w:hint="eastAsia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  <w:r w:rsidRPr="00921DD4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0C69EF" w:rsidRPr="00D00A10" w:rsidRDefault="000C69EF" w:rsidP="000C69EF">
      <w:pPr>
        <w:pStyle w:val="a4"/>
        <w:rPr>
          <w:rFonts w:hint="eastAsia"/>
        </w:rPr>
      </w:pPr>
      <w:r w:rsidRPr="00D00A10"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0C69EF" w:rsidRPr="00D00A10" w:rsidRDefault="000C69EF" w:rsidP="000C69EF">
      <w:pPr>
        <w:rPr>
          <w:rFonts w:ascii="ＭＳ Ｐ明朝" w:eastAsia="ＭＳ Ｐ明朝" w:hAnsi="ＭＳ Ｐ明朝" w:hint="eastAsia"/>
        </w:rPr>
      </w:pPr>
      <w:r w:rsidRPr="00D00A10">
        <w:rPr>
          <w:rFonts w:ascii="ＭＳ Ｐ明朝" w:eastAsia="ＭＳ Ｐ明朝" w:hAnsi="ＭＳ Ｐ明朝" w:hint="eastAsia"/>
        </w:rPr>
        <w:t xml:space="preserve">　　　☆事業内容の計画書（チラシ・パンフレット等）添付のこと。</w:t>
      </w:r>
    </w:p>
    <w:p w:rsidR="000C69EF" w:rsidRPr="00D00A10" w:rsidRDefault="000C69EF" w:rsidP="000C69EF">
      <w:pPr>
        <w:rPr>
          <w:rFonts w:ascii="ＭＳ Ｐ明朝" w:eastAsia="ＭＳ Ｐ明朝" w:hAnsi="ＭＳ Ｐ明朝" w:hint="eastAsia"/>
        </w:rPr>
      </w:pPr>
      <w:r w:rsidRPr="00D00A10">
        <w:rPr>
          <w:rFonts w:ascii="ＭＳ Ｐ明朝" w:eastAsia="ＭＳ Ｐ明朝" w:hAnsi="ＭＳ Ｐ明朝" w:hint="eastAsia"/>
        </w:rPr>
        <w:t xml:space="preserve">　　　☆入場料が必要な事業は、収支予算書を添付のこと。</w:t>
      </w:r>
    </w:p>
    <w:p w:rsidR="00F35B42" w:rsidRPr="00D00A10" w:rsidRDefault="000C69EF" w:rsidP="00F35B42">
      <w:pPr>
        <w:ind w:left="660" w:hangingChars="300" w:hanging="660"/>
        <w:rPr>
          <w:rFonts w:ascii="ＭＳ Ｐ明朝" w:eastAsia="ＭＳ Ｐ明朝" w:hAnsi="ＭＳ Ｐ明朝"/>
        </w:rPr>
      </w:pPr>
      <w:r w:rsidRPr="00D00A10">
        <w:rPr>
          <w:rFonts w:ascii="ＭＳ Ｐ明朝" w:eastAsia="ＭＳ Ｐ明朝" w:hAnsi="ＭＳ Ｐ明朝" w:hint="eastAsia"/>
        </w:rPr>
        <w:t xml:space="preserve">　　　☆</w:t>
      </w:r>
      <w:r w:rsidR="00F35B42" w:rsidRPr="00D00A10">
        <w:rPr>
          <w:rFonts w:ascii="ＭＳ Ｐ明朝" w:eastAsia="ＭＳ Ｐ明朝" w:hAnsi="ＭＳ Ｐ明朝" w:hint="eastAsia"/>
        </w:rPr>
        <w:t>当協会会員の場合は、協会主催の市民文化祭及び春いちばん文化まつり</w:t>
      </w:r>
      <w:r w:rsidR="0015100F">
        <w:rPr>
          <w:rFonts w:ascii="ＭＳ Ｐ明朝" w:eastAsia="ＭＳ Ｐ明朝" w:hAnsi="ＭＳ Ｐ明朝" w:hint="eastAsia"/>
        </w:rPr>
        <w:t>実施期間中については、同一日・同一施設・同一種目の事業実施は控えること</w:t>
      </w:r>
      <w:r w:rsidR="00F35B42" w:rsidRPr="00D00A10">
        <w:rPr>
          <w:rFonts w:ascii="ＭＳ Ｐ明朝" w:eastAsia="ＭＳ Ｐ明朝" w:hAnsi="ＭＳ Ｐ明朝" w:hint="eastAsia"/>
        </w:rPr>
        <w:t>。</w:t>
      </w:r>
    </w:p>
    <w:p w:rsidR="000C69EF" w:rsidRPr="00D00A10" w:rsidRDefault="00021CD4" w:rsidP="00BA4C2D">
      <w:pPr>
        <w:ind w:left="510" w:hangingChars="300" w:hanging="510"/>
        <w:jc w:val="center"/>
        <w:rPr>
          <w:rFonts w:ascii="ＭＳ Ｐ明朝" w:eastAsia="ＭＳ Ｐ明朝" w:hAnsi="ＭＳ Ｐ明朝" w:hint="eastAsia"/>
          <w:sz w:val="17"/>
          <w:szCs w:val="17"/>
        </w:rPr>
      </w:pPr>
      <w:r w:rsidRPr="00D00A10">
        <w:rPr>
          <w:rFonts w:ascii="ＭＳ Ｐ明朝" w:eastAsia="ＭＳ Ｐ明朝" w:hAnsi="ＭＳ Ｐ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029200" cy="1625600"/>
                <wp:effectExtent l="5715" t="12065" r="1333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D190" id="Rectangle 7" o:spid="_x0000_s1026" style="position:absolute;left:0;text-align:left;margin-left:36pt;margin-top:0;width:396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F35B42" w:rsidRPr="00D00A10">
        <w:rPr>
          <w:rFonts w:ascii="ＭＳ Ｐ明朝" w:eastAsia="ＭＳ Ｐ明朝" w:hAnsi="ＭＳ Ｐ明朝" w:hint="eastAsia"/>
          <w:sz w:val="17"/>
          <w:szCs w:val="17"/>
        </w:rPr>
        <w:t>（</w:t>
      </w:r>
      <w:smartTag w:uri="schemas-MSNCTYST-com/MSNCTYST" w:element="MSNCTYST">
        <w:smartTagPr>
          <w:attr w:name="AddressList" w:val="26:京都府城陽市;"/>
          <w:attr w:name="Address" w:val="城陽市"/>
        </w:smartTagPr>
        <w:r w:rsidR="00F35B42" w:rsidRPr="00D00A10">
          <w:rPr>
            <w:rFonts w:ascii="ＭＳ Ｐ明朝" w:eastAsia="ＭＳ Ｐ明朝" w:hAnsi="ＭＳ Ｐ明朝" w:hint="eastAsia"/>
            <w:sz w:val="17"/>
            <w:szCs w:val="17"/>
          </w:rPr>
          <w:t>城陽市</w:t>
        </w:r>
      </w:smartTag>
      <w:r w:rsidR="00F35B42" w:rsidRPr="00D00A10">
        <w:rPr>
          <w:rFonts w:ascii="ＭＳ Ｐ明朝" w:eastAsia="ＭＳ Ｐ明朝" w:hAnsi="ＭＳ Ｐ明朝" w:hint="eastAsia"/>
          <w:sz w:val="17"/>
          <w:szCs w:val="17"/>
        </w:rPr>
        <w:t>文化</w:t>
      </w:r>
      <w:r w:rsidR="007866AA">
        <w:rPr>
          <w:rFonts w:ascii="ＭＳ Ｐ明朝" w:eastAsia="ＭＳ Ｐ明朝" w:hAnsi="ＭＳ Ｐ明朝" w:hint="eastAsia"/>
          <w:sz w:val="17"/>
          <w:szCs w:val="17"/>
        </w:rPr>
        <w:t>芸術</w:t>
      </w:r>
      <w:r w:rsidR="00F35B42" w:rsidRPr="00D00A10">
        <w:rPr>
          <w:rFonts w:ascii="ＭＳ Ｐ明朝" w:eastAsia="ＭＳ Ｐ明朝" w:hAnsi="ＭＳ Ｐ明朝" w:hint="eastAsia"/>
          <w:sz w:val="17"/>
          <w:szCs w:val="17"/>
        </w:rPr>
        <w:t>協会後援事業〈主として名義後援とする〉の基準について）</w:t>
      </w:r>
    </w:p>
    <w:p w:rsidR="00F35B42" w:rsidRDefault="00921DD4" w:rsidP="005A6FA6">
      <w:pPr>
        <w:ind w:left="84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１．</w:t>
      </w:r>
      <w:r w:rsidR="00F35B42" w:rsidRPr="00D00A10">
        <w:rPr>
          <w:rFonts w:ascii="ＭＳ Ｐ明朝" w:eastAsia="ＭＳ Ｐ明朝" w:hAnsi="ＭＳ Ｐ明朝" w:hint="eastAsia"/>
          <w:sz w:val="17"/>
          <w:szCs w:val="17"/>
        </w:rPr>
        <w:t>事業の目的が文化・芸術の向上振興に寄与するものであること。</w:t>
      </w:r>
    </w:p>
    <w:p w:rsidR="00F35B42" w:rsidRPr="00D00A10" w:rsidRDefault="005A6FA6" w:rsidP="005A6FA6">
      <w:pPr>
        <w:ind w:firstLine="525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ab/>
      </w:r>
      <w:r w:rsidR="00921DD4">
        <w:rPr>
          <w:rFonts w:ascii="ＭＳ Ｐ明朝" w:eastAsia="ＭＳ Ｐ明朝" w:hAnsi="ＭＳ Ｐ明朝" w:hint="eastAsia"/>
          <w:sz w:val="17"/>
          <w:szCs w:val="17"/>
        </w:rPr>
        <w:t>２．</w:t>
      </w:r>
      <w:r w:rsidR="00F35B42" w:rsidRPr="00D00A10">
        <w:rPr>
          <w:rFonts w:ascii="ＭＳ Ｐ明朝" w:eastAsia="ＭＳ Ｐ明朝" w:hAnsi="ＭＳ Ｐ明朝" w:hint="eastAsia"/>
          <w:sz w:val="17"/>
          <w:szCs w:val="17"/>
        </w:rPr>
        <w:t>政治・宗教・営利につながる事業では無いこと。</w:t>
      </w:r>
    </w:p>
    <w:p w:rsidR="00F35B42" w:rsidRPr="00D00A10" w:rsidRDefault="00921DD4" w:rsidP="005A6FA6">
      <w:pPr>
        <w:ind w:firstLine="84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３．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主催者が、文化協会の会員（連盟・連合体、サークル、個人、賛助）であること。</w:t>
      </w:r>
    </w:p>
    <w:p w:rsidR="00BA4C2D" w:rsidRPr="00D00A10" w:rsidRDefault="00921DD4" w:rsidP="005A6FA6">
      <w:pPr>
        <w:ind w:firstLine="84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４．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開催・開設の場所は、公衆衛生・防火・その他の事故防止について十分の配意が講じられていること。</w:t>
      </w:r>
    </w:p>
    <w:p w:rsidR="00BA4C2D" w:rsidRPr="00D00A10" w:rsidRDefault="00921DD4" w:rsidP="005A6FA6">
      <w:pPr>
        <w:ind w:firstLine="84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５．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原則として名義使用とする。</w:t>
      </w:r>
    </w:p>
    <w:p w:rsidR="00C563BD" w:rsidRDefault="00921DD4" w:rsidP="005A6FA6">
      <w:pPr>
        <w:ind w:firstLine="84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６．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申請者が提出した本書類に基づき、毎月１回開催の</w:t>
      </w:r>
      <w:r w:rsidR="00F85E46">
        <w:rPr>
          <w:rFonts w:ascii="ＭＳ Ｐ明朝" w:eastAsia="ＭＳ Ｐ明朝" w:hAnsi="ＭＳ Ｐ明朝" w:hint="eastAsia"/>
          <w:sz w:val="17"/>
          <w:szCs w:val="17"/>
        </w:rPr>
        <w:t>常任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理事会にて承認された事業について後援を行う。</w:t>
      </w:r>
    </w:p>
    <w:p w:rsidR="00BA4C2D" w:rsidRPr="00567F25" w:rsidRDefault="00921DD4" w:rsidP="00F85E46">
      <w:pPr>
        <w:ind w:right="680" w:firstLineChars="500" w:firstLine="850"/>
        <w:rPr>
          <w:rFonts w:ascii="ＭＳ Ｐ明朝" w:eastAsia="ＭＳ Ｐ明朝" w:hAnsi="ＭＳ Ｐ明朝" w:hint="eastAsia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７．</w:t>
      </w:r>
      <w:r w:rsidR="00BA4C2D" w:rsidRPr="00D00A10">
        <w:rPr>
          <w:rFonts w:ascii="ＭＳ Ｐ明朝" w:eastAsia="ＭＳ Ｐ明朝" w:hAnsi="ＭＳ Ｐ明朝" w:hint="eastAsia"/>
          <w:sz w:val="17"/>
          <w:szCs w:val="17"/>
        </w:rPr>
        <w:t>外部団体に着いては、上記に準じて常任理事会にて承認、名義使用のみとする</w:t>
      </w:r>
      <w:r w:rsidR="00567F25" w:rsidRPr="00D00A10">
        <w:rPr>
          <w:rFonts w:ascii="ＭＳ Ｐ明朝" w:eastAsia="ＭＳ Ｐ明朝" w:hAnsi="ＭＳ Ｐ明朝" w:hint="eastAsia"/>
          <w:sz w:val="17"/>
          <w:szCs w:val="17"/>
        </w:rPr>
        <w:t>。</w:t>
      </w:r>
    </w:p>
    <w:sectPr w:rsidR="00BA4C2D" w:rsidRPr="00567F25" w:rsidSect="00D00A10">
      <w:pgSz w:w="11906" w:h="16838" w:code="9"/>
      <w:pgMar w:top="1134" w:right="1701" w:bottom="170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B6" w:rsidRDefault="00817CB6" w:rsidP="00C563BD">
      <w:r>
        <w:separator/>
      </w:r>
    </w:p>
  </w:endnote>
  <w:endnote w:type="continuationSeparator" w:id="0">
    <w:p w:rsidR="00817CB6" w:rsidRDefault="00817CB6" w:rsidP="00C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B6" w:rsidRDefault="00817CB6" w:rsidP="00C563BD">
      <w:r>
        <w:separator/>
      </w:r>
    </w:p>
  </w:footnote>
  <w:footnote w:type="continuationSeparator" w:id="0">
    <w:p w:rsidR="00817CB6" w:rsidRDefault="00817CB6" w:rsidP="00C5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E38"/>
    <w:multiLevelType w:val="hybridMultilevel"/>
    <w:tmpl w:val="1D50F19C"/>
    <w:lvl w:ilvl="0" w:tplc="C3CE58F4">
      <w:start w:val="1"/>
      <w:numFmt w:val="decimalFullWidth"/>
      <w:lvlText w:val="%1．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0"/>
    <w:rsid w:val="00015EF9"/>
    <w:rsid w:val="00021CD4"/>
    <w:rsid w:val="000C69EF"/>
    <w:rsid w:val="0015100F"/>
    <w:rsid w:val="001F66B3"/>
    <w:rsid w:val="00265DA6"/>
    <w:rsid w:val="00310910"/>
    <w:rsid w:val="005133F9"/>
    <w:rsid w:val="00560AB9"/>
    <w:rsid w:val="00567F25"/>
    <w:rsid w:val="005A6FA6"/>
    <w:rsid w:val="005F0154"/>
    <w:rsid w:val="006D2998"/>
    <w:rsid w:val="006F3DC1"/>
    <w:rsid w:val="007866AA"/>
    <w:rsid w:val="00817CB6"/>
    <w:rsid w:val="008271F9"/>
    <w:rsid w:val="00915CA4"/>
    <w:rsid w:val="00917620"/>
    <w:rsid w:val="00921DD4"/>
    <w:rsid w:val="009900D4"/>
    <w:rsid w:val="009C1464"/>
    <w:rsid w:val="00BA4C2D"/>
    <w:rsid w:val="00BE3EB5"/>
    <w:rsid w:val="00C563BD"/>
    <w:rsid w:val="00D00A10"/>
    <w:rsid w:val="00F35B42"/>
    <w:rsid w:val="00F85E46"/>
    <w:rsid w:val="00FC21B6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A7E72-2524-435B-8DF7-8B49684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1">
    <w:name w:val="heading 1"/>
    <w:basedOn w:val="a"/>
    <w:next w:val="a"/>
    <w:qFormat/>
    <w:rsid w:val="0031091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69EF"/>
    <w:pPr>
      <w:jc w:val="center"/>
    </w:pPr>
    <w:rPr>
      <w:rFonts w:ascii="ＭＳ Ｐ明朝" w:eastAsia="ＭＳ Ｐ明朝" w:hAnsi="ＭＳ Ｐ明朝"/>
      <w:sz w:val="23"/>
      <w:szCs w:val="23"/>
    </w:rPr>
  </w:style>
  <w:style w:type="paragraph" w:styleId="a4">
    <w:name w:val="Closing"/>
    <w:basedOn w:val="a"/>
    <w:rsid w:val="000C69EF"/>
    <w:pPr>
      <w:jc w:val="right"/>
    </w:pPr>
    <w:rPr>
      <w:rFonts w:ascii="ＭＳ Ｐ明朝" w:eastAsia="ＭＳ Ｐ明朝" w:hAnsi="ＭＳ Ｐ明朝"/>
      <w:sz w:val="23"/>
      <w:szCs w:val="23"/>
    </w:rPr>
  </w:style>
  <w:style w:type="table" w:styleId="6">
    <w:name w:val="Table Grid 6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List 4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">
    <w:name w:val="Table Simple 3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header"/>
    <w:basedOn w:val="a"/>
    <w:link w:val="a6"/>
    <w:rsid w:val="00C56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63BD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footer"/>
    <w:basedOn w:val="a"/>
    <w:link w:val="a8"/>
    <w:rsid w:val="00C56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63BD"/>
    <w:rPr>
      <w:rFonts w:ascii="ＭＳ Ｐゴシック" w:eastAsia="ＭＳ Ｐゴシック" w:hAnsi="ＭＳ Ｐゴシック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　　　　　　　　　　　　　平成　　　年　　　月　　　日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文化協会</dc:creator>
  <cp:keywords/>
  <dc:description/>
  <cp:lastModifiedBy>bunkakyokai</cp:lastModifiedBy>
  <cp:revision>2</cp:revision>
  <cp:lastPrinted>2008-01-15T04:19:00Z</cp:lastPrinted>
  <dcterms:created xsi:type="dcterms:W3CDTF">2020-09-14T01:28:00Z</dcterms:created>
  <dcterms:modified xsi:type="dcterms:W3CDTF">2020-09-14T01:28:00Z</dcterms:modified>
</cp:coreProperties>
</file>